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2E706" w14:textId="77777777" w:rsidR="00240261" w:rsidRDefault="00240261" w:rsidP="00240261">
      <w:pPr>
        <w:pStyle w:val="PlainText"/>
      </w:pPr>
      <w:bookmarkStart w:id="0" w:name="_GoBack"/>
      <w:bookmarkEnd w:id="0"/>
    </w:p>
    <w:p w14:paraId="79759330" w14:textId="77777777" w:rsidR="00240261" w:rsidRDefault="00240261" w:rsidP="00240261">
      <w:pPr>
        <w:pStyle w:val="PlainText"/>
      </w:pPr>
    </w:p>
    <w:p w14:paraId="2E9C999E" w14:textId="77777777" w:rsidR="00240261" w:rsidRDefault="00240261" w:rsidP="00240261">
      <w:pPr>
        <w:pStyle w:val="PlainText"/>
      </w:pPr>
      <w:r>
        <w:t>2.      Please take one of the following physiologic changes of pregnancy and explain what and how the changes occur, the benefits of this change for the fetus, and the risks of this change to the mother.</w:t>
      </w:r>
    </w:p>
    <w:p w14:paraId="48BDFB92" w14:textId="77777777" w:rsidR="00240261" w:rsidRDefault="00240261" w:rsidP="00240261">
      <w:pPr>
        <w:pStyle w:val="PlainText"/>
      </w:pPr>
    </w:p>
    <w:p w14:paraId="3B68DA38" w14:textId="77777777" w:rsidR="00240261" w:rsidRDefault="00240261" w:rsidP="00240261">
      <w:pPr>
        <w:pStyle w:val="PlainText"/>
      </w:pPr>
      <w:r>
        <w:t>Hematologic/coagulation changes</w:t>
      </w:r>
    </w:p>
    <w:p w14:paraId="40886971" w14:textId="77777777" w:rsidR="00240261" w:rsidRDefault="00240261" w:rsidP="00240261">
      <w:pPr>
        <w:pStyle w:val="PlainText"/>
      </w:pPr>
      <w:r>
        <w:t>Respiratory changes</w:t>
      </w:r>
    </w:p>
    <w:p w14:paraId="4C41D863" w14:textId="77777777" w:rsidR="00240261" w:rsidRDefault="00240261" w:rsidP="00240261">
      <w:pPr>
        <w:pStyle w:val="PlainText"/>
      </w:pPr>
      <w:r>
        <w:t>Renal Changes</w:t>
      </w:r>
    </w:p>
    <w:p w14:paraId="15171A9F" w14:textId="77777777" w:rsidR="00240261" w:rsidRDefault="00240261" w:rsidP="00240261">
      <w:pPr>
        <w:pStyle w:val="PlainText"/>
      </w:pPr>
    </w:p>
    <w:p w14:paraId="40D3EDCE" w14:textId="77777777" w:rsidR="00817493" w:rsidRPr="00240261" w:rsidRDefault="00817493" w:rsidP="00240261"/>
    <w:sectPr w:rsidR="00817493" w:rsidRPr="00240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61"/>
    <w:rsid w:val="00240261"/>
    <w:rsid w:val="002A1C76"/>
    <w:rsid w:val="004C657C"/>
    <w:rsid w:val="00817493"/>
    <w:rsid w:val="00C9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3B8F"/>
  <w15:docId w15:val="{5C80638F-0DDE-6542-9A0F-9A36837A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402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402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00541">
      <w:bodyDiv w:val="1"/>
      <w:marLeft w:val="0"/>
      <w:marRight w:val="0"/>
      <w:marTop w:val="0"/>
      <w:marBottom w:val="0"/>
      <w:divBdr>
        <w:top w:val="none" w:sz="0" w:space="0" w:color="auto"/>
        <w:left w:val="none" w:sz="0" w:space="0" w:color="auto"/>
        <w:bottom w:val="none" w:sz="0" w:space="0" w:color="auto"/>
        <w:right w:val="none" w:sz="0" w:space="0" w:color="auto"/>
      </w:divBdr>
    </w:div>
    <w:div w:id="162446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Thornburg, Loralei</dc:creator>
  <cp:lastModifiedBy>Microsoft Office User</cp:lastModifiedBy>
  <cp:revision>2</cp:revision>
  <dcterms:created xsi:type="dcterms:W3CDTF">2020-07-02T22:14:00Z</dcterms:created>
  <dcterms:modified xsi:type="dcterms:W3CDTF">2020-07-02T22:14:00Z</dcterms:modified>
</cp:coreProperties>
</file>